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D1" w:rsidRPr="008F5807" w:rsidRDefault="008606D1" w:rsidP="008F5807">
      <w:pPr>
        <w:rPr>
          <w:sz w:val="40"/>
          <w:szCs w:val="40"/>
        </w:rPr>
      </w:pPr>
      <w:r w:rsidRPr="008F5807"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19100" cy="695325"/>
            <wp:effectExtent l="0" t="0" r="0" b="9525"/>
            <wp:wrapSquare wrapText="bothSides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5807">
        <w:rPr>
          <w:sz w:val="40"/>
          <w:szCs w:val="40"/>
        </w:rPr>
        <w:t>COMUNE DI MELICUCCA’</w:t>
      </w:r>
    </w:p>
    <w:p w:rsidR="008606D1" w:rsidRPr="006702D4" w:rsidRDefault="006702D4" w:rsidP="008F1E9B">
      <w:p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Città </w:t>
      </w:r>
      <w:r w:rsidRPr="006702D4">
        <w:rPr>
          <w:rFonts w:ascii="Georgia" w:hAnsi="Georgia"/>
          <w:sz w:val="28"/>
          <w:szCs w:val="28"/>
        </w:rPr>
        <w:t>Metropolitana</w:t>
      </w:r>
      <w:r>
        <w:rPr>
          <w:rFonts w:ascii="Georgia" w:hAnsi="Georgia"/>
          <w:sz w:val="28"/>
          <w:szCs w:val="28"/>
        </w:rPr>
        <w:t xml:space="preserve"> di Reggio Calabria</w:t>
      </w:r>
    </w:p>
    <w:p w:rsidR="0051011F" w:rsidRDefault="008F1E9B" w:rsidP="0051011F">
      <w:pPr>
        <w:spacing w:after="0" w:line="240" w:lineRule="auto"/>
      </w:pPr>
      <w:r w:rsidRPr="006702D4">
        <w:rPr>
          <w:rFonts w:ascii="Georgia" w:hAnsi="Georgia"/>
          <w:color w:val="0070C0"/>
          <w:sz w:val="28"/>
          <w:szCs w:val="28"/>
        </w:rPr>
        <w:t>_</w:t>
      </w:r>
      <w:r w:rsidR="008606D1" w:rsidRPr="006702D4">
        <w:rPr>
          <w:rFonts w:ascii="Georgia" w:hAnsi="Georgia"/>
          <w:color w:val="0070C0"/>
          <w:sz w:val="28"/>
          <w:szCs w:val="28"/>
        </w:rPr>
        <w:t>______________________</w:t>
      </w:r>
      <w:r w:rsidRPr="006702D4">
        <w:rPr>
          <w:rFonts w:ascii="Georgia" w:hAnsi="Georgia"/>
          <w:color w:val="0070C0"/>
          <w:sz w:val="28"/>
          <w:szCs w:val="28"/>
        </w:rPr>
        <w:t>________________</w:t>
      </w:r>
      <w:r w:rsidR="008606D1">
        <w:br w:type="textWrapping" w:clear="all"/>
      </w:r>
    </w:p>
    <w:p w:rsidR="008F5807" w:rsidRPr="0051011F" w:rsidRDefault="006B14CA" w:rsidP="0051011F">
      <w:pPr>
        <w:spacing w:after="0" w:line="240" w:lineRule="auto"/>
        <w:jc w:val="center"/>
      </w:pPr>
      <w:r>
        <w:rPr>
          <w:sz w:val="32"/>
          <w:szCs w:val="32"/>
        </w:rPr>
        <w:t xml:space="preserve">ELEZIONI COMUNALI </w:t>
      </w:r>
      <w:r w:rsidR="0070040E">
        <w:rPr>
          <w:sz w:val="32"/>
          <w:szCs w:val="32"/>
        </w:rPr>
        <w:t xml:space="preserve"> </w:t>
      </w:r>
      <w:r w:rsidR="008F5807" w:rsidRPr="008F5807">
        <w:rPr>
          <w:sz w:val="32"/>
          <w:szCs w:val="32"/>
        </w:rPr>
        <w:t xml:space="preserve">DEL </w:t>
      </w:r>
      <w:r w:rsidR="00C8640C">
        <w:rPr>
          <w:sz w:val="32"/>
          <w:szCs w:val="32"/>
        </w:rPr>
        <w:t>24 e</w:t>
      </w:r>
      <w:r>
        <w:rPr>
          <w:sz w:val="32"/>
          <w:szCs w:val="32"/>
        </w:rPr>
        <w:t xml:space="preserve"> 25 MAGGIO 2026</w:t>
      </w:r>
    </w:p>
    <w:p w:rsidR="008F5807" w:rsidRDefault="008F5807" w:rsidP="0051011F">
      <w:pPr>
        <w:spacing w:line="240" w:lineRule="auto"/>
        <w:rPr>
          <w:sz w:val="32"/>
          <w:szCs w:val="32"/>
        </w:rPr>
      </w:pPr>
    </w:p>
    <w:p w:rsidR="008F5807" w:rsidRDefault="008F5807" w:rsidP="008F5807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VOTO A DOMICILIO PER GLI ELETTORI IN DIPENDENZA VITALE DA APPARECCHIATURE ELETTROMEDICALI ED ELETTORI AFFETTI DA INFERMITA’ CHE NE RENDANO IMPOSSIBILE L’ALLONTANAMENTO DALL’ABITAZIONE </w:t>
      </w:r>
    </w:p>
    <w:p w:rsidR="008F5807" w:rsidRPr="0051011F" w:rsidRDefault="008F5807" w:rsidP="008F5807">
      <w:pPr>
        <w:spacing w:line="240" w:lineRule="auto"/>
        <w:jc w:val="center"/>
        <w:rPr>
          <w:sz w:val="24"/>
          <w:szCs w:val="24"/>
        </w:rPr>
      </w:pPr>
    </w:p>
    <w:p w:rsidR="008F5807" w:rsidRPr="0051011F" w:rsidRDefault="008F5807" w:rsidP="008F5807">
      <w:pPr>
        <w:spacing w:line="240" w:lineRule="auto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Pr="0051011F">
        <w:rPr>
          <w:sz w:val="28"/>
          <w:szCs w:val="28"/>
        </w:rPr>
        <w:t>Visto l’articolo 1 del Decreto Legge 3 gennaio 2006, n. 1, convertito</w:t>
      </w:r>
      <w:r w:rsidR="003D3E93">
        <w:rPr>
          <w:sz w:val="28"/>
          <w:szCs w:val="28"/>
        </w:rPr>
        <w:t xml:space="preserve"> in legge, con modificazioni, da</w:t>
      </w:r>
      <w:r w:rsidRPr="0051011F">
        <w:rPr>
          <w:sz w:val="28"/>
          <w:szCs w:val="28"/>
        </w:rPr>
        <w:t>lla Legge 27 gennaio 2006, n. 22; modificato da</w:t>
      </w:r>
      <w:r w:rsidR="0051011F">
        <w:rPr>
          <w:sz w:val="28"/>
          <w:szCs w:val="28"/>
        </w:rPr>
        <w:t>lla legge 7 maggio 2009, n. 46.</w:t>
      </w:r>
    </w:p>
    <w:p w:rsidR="008F5807" w:rsidRPr="006B14CA" w:rsidRDefault="008F5807" w:rsidP="008F5807">
      <w:pPr>
        <w:spacing w:line="240" w:lineRule="auto"/>
        <w:jc w:val="center"/>
        <w:rPr>
          <w:b/>
          <w:sz w:val="28"/>
          <w:szCs w:val="28"/>
        </w:rPr>
      </w:pPr>
      <w:r w:rsidRPr="006B14CA">
        <w:rPr>
          <w:b/>
          <w:sz w:val="28"/>
          <w:szCs w:val="28"/>
        </w:rPr>
        <w:t>I</w:t>
      </w:r>
      <w:r w:rsidR="006B14CA" w:rsidRPr="006B14CA">
        <w:rPr>
          <w:b/>
          <w:sz w:val="28"/>
          <w:szCs w:val="28"/>
        </w:rPr>
        <w:t>l</w:t>
      </w:r>
      <w:r w:rsidRPr="006B14CA">
        <w:rPr>
          <w:b/>
          <w:sz w:val="28"/>
          <w:szCs w:val="28"/>
        </w:rPr>
        <w:t xml:space="preserve"> </w:t>
      </w:r>
      <w:r w:rsidR="006B14CA" w:rsidRPr="006B14CA">
        <w:rPr>
          <w:b/>
          <w:sz w:val="28"/>
          <w:szCs w:val="28"/>
        </w:rPr>
        <w:t>Commissario</w:t>
      </w:r>
      <w:r w:rsidRPr="006B14CA">
        <w:rPr>
          <w:b/>
          <w:sz w:val="28"/>
          <w:szCs w:val="28"/>
        </w:rPr>
        <w:t xml:space="preserve"> </w:t>
      </w:r>
      <w:r w:rsidR="001E7F20">
        <w:rPr>
          <w:b/>
          <w:sz w:val="28"/>
          <w:szCs w:val="28"/>
        </w:rPr>
        <w:t>Prefettizio</w:t>
      </w:r>
    </w:p>
    <w:p w:rsidR="008F5807" w:rsidRPr="0051011F" w:rsidRDefault="008F5807" w:rsidP="0051011F">
      <w:pPr>
        <w:spacing w:line="240" w:lineRule="auto"/>
        <w:jc w:val="center"/>
        <w:rPr>
          <w:b/>
          <w:sz w:val="28"/>
          <w:szCs w:val="28"/>
        </w:rPr>
      </w:pPr>
      <w:r w:rsidRPr="0051011F">
        <w:rPr>
          <w:b/>
          <w:sz w:val="28"/>
          <w:szCs w:val="28"/>
        </w:rPr>
        <w:t>rende noto</w:t>
      </w:r>
    </w:p>
    <w:p w:rsidR="008F5807" w:rsidRPr="0051011F" w:rsidRDefault="008F5807" w:rsidP="008F5807">
      <w:pPr>
        <w:spacing w:line="240" w:lineRule="auto"/>
        <w:jc w:val="both"/>
        <w:rPr>
          <w:sz w:val="28"/>
          <w:szCs w:val="28"/>
        </w:rPr>
      </w:pPr>
      <w:r w:rsidRPr="0051011F">
        <w:rPr>
          <w:sz w:val="28"/>
          <w:szCs w:val="28"/>
        </w:rPr>
        <w:t>che sono ammessi al voto a domicilio gli elettori affetti da grave infermità, tali da impedirne l’allontanamento dalla propria abitazione, che si trovano in condizioni di dipendenza continuativa e vitale da apparecchiature elettromedicali; e gli elettori affetti da gravissime infermità che ne rendono impossibile l’allontanamento dall’abitazione.</w:t>
      </w:r>
    </w:p>
    <w:p w:rsidR="008F5807" w:rsidRPr="0051011F" w:rsidRDefault="008F5807" w:rsidP="008F5807">
      <w:pPr>
        <w:spacing w:line="240" w:lineRule="auto"/>
        <w:jc w:val="both"/>
        <w:rPr>
          <w:sz w:val="28"/>
          <w:szCs w:val="28"/>
        </w:rPr>
      </w:pPr>
      <w:r w:rsidRPr="0051011F">
        <w:rPr>
          <w:sz w:val="28"/>
          <w:szCs w:val="28"/>
        </w:rPr>
        <w:t xml:space="preserve">Gli elettori interessati dovranno inviare, </w:t>
      </w:r>
      <w:r w:rsidR="0070040E" w:rsidRPr="0070040E">
        <w:rPr>
          <w:b/>
          <w:sz w:val="28"/>
          <w:szCs w:val="28"/>
        </w:rPr>
        <w:t>da oggi</w:t>
      </w:r>
      <w:r w:rsidR="0070040E">
        <w:rPr>
          <w:sz w:val="28"/>
          <w:szCs w:val="28"/>
        </w:rPr>
        <w:t xml:space="preserve"> e </w:t>
      </w:r>
      <w:r w:rsidRPr="0051011F">
        <w:rPr>
          <w:sz w:val="28"/>
          <w:szCs w:val="28"/>
        </w:rPr>
        <w:t xml:space="preserve">non oltre il </w:t>
      </w:r>
      <w:r w:rsidR="006B14CA" w:rsidRPr="006B14CA">
        <w:rPr>
          <w:b/>
          <w:sz w:val="28"/>
          <w:szCs w:val="28"/>
        </w:rPr>
        <w:t>04 maggio 2026</w:t>
      </w:r>
      <w:r w:rsidRPr="0051011F">
        <w:rPr>
          <w:b/>
          <w:sz w:val="28"/>
          <w:szCs w:val="28"/>
        </w:rPr>
        <w:t xml:space="preserve">, </w:t>
      </w:r>
      <w:r w:rsidRPr="0051011F">
        <w:rPr>
          <w:sz w:val="28"/>
          <w:szCs w:val="28"/>
        </w:rPr>
        <w:t xml:space="preserve">al </w:t>
      </w:r>
      <w:r w:rsidR="00C8640C">
        <w:rPr>
          <w:sz w:val="28"/>
          <w:szCs w:val="28"/>
        </w:rPr>
        <w:t>Commissario</w:t>
      </w:r>
      <w:r w:rsidR="001E7F20">
        <w:rPr>
          <w:sz w:val="28"/>
          <w:szCs w:val="28"/>
        </w:rPr>
        <w:t xml:space="preserve"> Prefettizio</w:t>
      </w:r>
      <w:r w:rsidRPr="0051011F">
        <w:rPr>
          <w:sz w:val="28"/>
          <w:szCs w:val="28"/>
        </w:rPr>
        <w:t xml:space="preserve"> del Comune nelle cui liste elettorali sono i</w:t>
      </w:r>
      <w:r w:rsidR="0051011F" w:rsidRPr="0051011F">
        <w:rPr>
          <w:sz w:val="28"/>
          <w:szCs w:val="28"/>
        </w:rPr>
        <w:t xml:space="preserve">scritti, una dichiarazione attestante la volontà di esprimere il voto presso l’abitazione in cui dimorano, indicandone il completo indirizzo. </w:t>
      </w:r>
    </w:p>
    <w:p w:rsidR="0051011F" w:rsidRPr="0051011F" w:rsidRDefault="0051011F" w:rsidP="008F580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51011F">
        <w:rPr>
          <w:sz w:val="28"/>
          <w:szCs w:val="28"/>
        </w:rPr>
        <w:t xml:space="preserve"> tale dichiarazione devono essere allegati: </w:t>
      </w:r>
      <w:r w:rsidRPr="0051011F">
        <w:rPr>
          <w:b/>
          <w:sz w:val="28"/>
          <w:szCs w:val="28"/>
        </w:rPr>
        <w:t xml:space="preserve">la copia della tessera elettorale ed un certificato medico rilasciato da un funzionario medico, </w:t>
      </w:r>
      <w:r w:rsidRPr="0051011F">
        <w:rPr>
          <w:sz w:val="28"/>
          <w:szCs w:val="28"/>
        </w:rPr>
        <w:t xml:space="preserve">designato dai competenti organi dell’Azienda sanitaria locale, </w:t>
      </w:r>
      <w:r w:rsidRPr="0051011F">
        <w:rPr>
          <w:b/>
          <w:sz w:val="28"/>
          <w:szCs w:val="28"/>
        </w:rPr>
        <w:t xml:space="preserve">attestante lo stato di grave infermità fisica </w:t>
      </w:r>
      <w:r w:rsidRPr="0051011F">
        <w:rPr>
          <w:sz w:val="28"/>
          <w:szCs w:val="28"/>
        </w:rPr>
        <w:t>o la dipendenza continuativa e vitale da apparecchiature elettromedicali che impedisce l’allontanamento dalla propria abitazione per recarsi al seggio.</w:t>
      </w:r>
    </w:p>
    <w:p w:rsidR="0051011F" w:rsidRPr="0051011F" w:rsidRDefault="0051011F" w:rsidP="008F5807">
      <w:pPr>
        <w:spacing w:line="240" w:lineRule="auto"/>
        <w:jc w:val="both"/>
        <w:rPr>
          <w:sz w:val="28"/>
          <w:szCs w:val="28"/>
        </w:rPr>
      </w:pPr>
      <w:r w:rsidRPr="0051011F">
        <w:rPr>
          <w:sz w:val="28"/>
          <w:szCs w:val="28"/>
        </w:rPr>
        <w:t xml:space="preserve">Il voto verrà raccolto, durante le ore in cui è aperta la votazione, dal presidente dell’ufficio elettorale di sezione nella cui circoscrizione è compresa l’abitazione espressamente indicata dall’elettore. </w:t>
      </w:r>
    </w:p>
    <w:p w:rsidR="0051011F" w:rsidRDefault="0051011F" w:rsidP="008F5807">
      <w:pPr>
        <w:spacing w:line="240" w:lineRule="auto"/>
        <w:jc w:val="both"/>
        <w:rPr>
          <w:sz w:val="24"/>
          <w:szCs w:val="24"/>
        </w:rPr>
      </w:pPr>
    </w:p>
    <w:p w:rsidR="0051011F" w:rsidRPr="0051011F" w:rsidRDefault="006B14CA" w:rsidP="008F580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Dalla Residenza Municipale, 14</w:t>
      </w:r>
      <w:r w:rsidR="0051011F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="0051011F">
        <w:rPr>
          <w:sz w:val="24"/>
          <w:szCs w:val="24"/>
        </w:rPr>
        <w:t>/20</w:t>
      </w:r>
      <w:r w:rsidR="0070040E"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p w:rsidR="008F5807" w:rsidRDefault="0051011F" w:rsidP="005101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6B14CA">
        <w:rPr>
          <w:sz w:val="24"/>
          <w:szCs w:val="24"/>
        </w:rPr>
        <w:t xml:space="preserve">                            Il Commissario</w:t>
      </w:r>
      <w:r w:rsidR="001E7F20">
        <w:rPr>
          <w:sz w:val="24"/>
          <w:szCs w:val="24"/>
        </w:rPr>
        <w:t xml:space="preserve"> Prefettizio</w:t>
      </w:r>
    </w:p>
    <w:p w:rsidR="008F5807" w:rsidRPr="008F5807" w:rsidRDefault="0051011F" w:rsidP="0051011F">
      <w:pPr>
        <w:spacing w:after="0" w:line="240" w:lineRule="auto"/>
        <w:ind w:firstLine="708"/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6B14CA">
        <w:rPr>
          <w:sz w:val="24"/>
          <w:szCs w:val="24"/>
        </w:rPr>
        <w:t xml:space="preserve">       Dott.ssa Sara Ferri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F5807" w:rsidRPr="008F5807" w:rsidSect="0051011F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FED" w:rsidRDefault="00097FED" w:rsidP="008F1E9B">
      <w:pPr>
        <w:spacing w:after="0" w:line="240" w:lineRule="auto"/>
      </w:pPr>
      <w:r>
        <w:separator/>
      </w:r>
    </w:p>
  </w:endnote>
  <w:endnote w:type="continuationSeparator" w:id="1">
    <w:p w:rsidR="00097FED" w:rsidRDefault="00097FED" w:rsidP="008F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FED" w:rsidRDefault="00097FED" w:rsidP="008F1E9B">
      <w:pPr>
        <w:spacing w:after="0" w:line="240" w:lineRule="auto"/>
      </w:pPr>
      <w:r>
        <w:separator/>
      </w:r>
    </w:p>
  </w:footnote>
  <w:footnote w:type="continuationSeparator" w:id="1">
    <w:p w:rsidR="00097FED" w:rsidRDefault="00097FED" w:rsidP="008F1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7B7"/>
    <w:rsid w:val="00097FED"/>
    <w:rsid w:val="001324D7"/>
    <w:rsid w:val="00140DAE"/>
    <w:rsid w:val="001E7F20"/>
    <w:rsid w:val="002220E3"/>
    <w:rsid w:val="00267EF3"/>
    <w:rsid w:val="002D36C5"/>
    <w:rsid w:val="002D39A7"/>
    <w:rsid w:val="00376C16"/>
    <w:rsid w:val="003B5607"/>
    <w:rsid w:val="003D3E93"/>
    <w:rsid w:val="003E3FBE"/>
    <w:rsid w:val="00473210"/>
    <w:rsid w:val="004C3B0E"/>
    <w:rsid w:val="0051011F"/>
    <w:rsid w:val="00641BD3"/>
    <w:rsid w:val="006702D4"/>
    <w:rsid w:val="00671DC1"/>
    <w:rsid w:val="006B14CA"/>
    <w:rsid w:val="0070040E"/>
    <w:rsid w:val="007B4C35"/>
    <w:rsid w:val="007B56D1"/>
    <w:rsid w:val="008606D1"/>
    <w:rsid w:val="00890673"/>
    <w:rsid w:val="008B78CF"/>
    <w:rsid w:val="008C475C"/>
    <w:rsid w:val="008E17B7"/>
    <w:rsid w:val="008F1E9B"/>
    <w:rsid w:val="008F536A"/>
    <w:rsid w:val="008F5807"/>
    <w:rsid w:val="009C75A5"/>
    <w:rsid w:val="00AD37F9"/>
    <w:rsid w:val="00BB40BA"/>
    <w:rsid w:val="00C148B6"/>
    <w:rsid w:val="00C230AA"/>
    <w:rsid w:val="00C8640C"/>
    <w:rsid w:val="00CE18CD"/>
    <w:rsid w:val="00F4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210"/>
  </w:style>
  <w:style w:type="paragraph" w:styleId="Titolo6">
    <w:name w:val="heading 6"/>
    <w:basedOn w:val="Normale"/>
    <w:next w:val="Normale"/>
    <w:link w:val="Titolo6Carattere"/>
    <w:uiPriority w:val="99"/>
    <w:semiHidden/>
    <w:unhideWhenUsed/>
    <w:qFormat/>
    <w:rsid w:val="008606D1"/>
    <w:pPr>
      <w:keepNext/>
      <w:spacing w:after="0" w:line="240" w:lineRule="auto"/>
      <w:outlineLvl w:val="5"/>
    </w:pPr>
    <w:rPr>
      <w:rFonts w:ascii="Times New Roman" w:eastAsia="Arial Unicode MS" w:hAnsi="Times New Roman" w:cs="Times New Roman"/>
      <w:sz w:val="52"/>
      <w:szCs w:val="5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semiHidden/>
    <w:rsid w:val="008606D1"/>
    <w:rPr>
      <w:rFonts w:ascii="Times New Roman" w:eastAsia="Arial Unicode MS" w:hAnsi="Times New Roman" w:cs="Times New Roman"/>
      <w:sz w:val="52"/>
      <w:szCs w:val="5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1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E9B"/>
  </w:style>
  <w:style w:type="paragraph" w:styleId="Pidipagina">
    <w:name w:val="footer"/>
    <w:basedOn w:val="Normale"/>
    <w:link w:val="PidipaginaCarattere"/>
    <w:uiPriority w:val="99"/>
    <w:unhideWhenUsed/>
    <w:rsid w:val="008F1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E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8CD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8F58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B25B-1064-4F67-862B-DA354ED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anagrafe melicucca</cp:lastModifiedBy>
  <cp:revision>4</cp:revision>
  <cp:lastPrinted>2022-05-03T09:27:00Z</cp:lastPrinted>
  <dcterms:created xsi:type="dcterms:W3CDTF">2026-04-13T07:17:00Z</dcterms:created>
  <dcterms:modified xsi:type="dcterms:W3CDTF">2026-04-13T09:59:00Z</dcterms:modified>
</cp:coreProperties>
</file>